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41"/>
        <w:tblW w:w="10627" w:type="dxa"/>
        <w:tblLook w:val="04A0" w:firstRow="1" w:lastRow="0" w:firstColumn="1" w:lastColumn="0" w:noHBand="0" w:noVBand="1"/>
      </w:tblPr>
      <w:tblGrid>
        <w:gridCol w:w="988"/>
        <w:gridCol w:w="1984"/>
        <w:gridCol w:w="2693"/>
        <w:gridCol w:w="2511"/>
        <w:gridCol w:w="2451"/>
      </w:tblGrid>
      <w:tr w:rsidR="00782959" w:rsidRPr="00B122FC" w:rsidTr="00782959">
        <w:trPr>
          <w:trHeight w:val="267"/>
        </w:trPr>
        <w:tc>
          <w:tcPr>
            <w:tcW w:w="988" w:type="dxa"/>
          </w:tcPr>
          <w:p w:rsidR="00782959" w:rsidRPr="00B122FC" w:rsidRDefault="00782959" w:rsidP="00782959">
            <w:pPr>
              <w:jc w:val="center"/>
              <w:rPr>
                <w:b/>
                <w:szCs w:val="28"/>
              </w:rPr>
            </w:pPr>
          </w:p>
        </w:tc>
        <w:tc>
          <w:tcPr>
            <w:tcW w:w="1984" w:type="dxa"/>
          </w:tcPr>
          <w:p w:rsidR="00782959" w:rsidRPr="00B122FC" w:rsidRDefault="00782959" w:rsidP="00782959">
            <w:pPr>
              <w:jc w:val="center"/>
              <w:rPr>
                <w:b/>
                <w:szCs w:val="28"/>
              </w:rPr>
            </w:pPr>
            <w:r w:rsidRPr="00B122FC">
              <w:rPr>
                <w:b/>
                <w:szCs w:val="28"/>
              </w:rPr>
              <w:t>Monday</w:t>
            </w:r>
          </w:p>
          <w:p w:rsidR="00782959" w:rsidRPr="00B122FC" w:rsidRDefault="00782959" w:rsidP="00782959">
            <w:pPr>
              <w:jc w:val="center"/>
              <w:rPr>
                <w:szCs w:val="28"/>
              </w:rPr>
            </w:pPr>
            <w:r w:rsidRPr="00B122FC">
              <w:rPr>
                <w:szCs w:val="28"/>
              </w:rPr>
              <w:t>Retell</w:t>
            </w:r>
            <w:bookmarkStart w:id="0" w:name="_GoBack"/>
            <w:bookmarkEnd w:id="0"/>
          </w:p>
        </w:tc>
        <w:tc>
          <w:tcPr>
            <w:tcW w:w="2693" w:type="dxa"/>
          </w:tcPr>
          <w:p w:rsidR="00782959" w:rsidRPr="00B122FC" w:rsidRDefault="00782959" w:rsidP="00782959">
            <w:pPr>
              <w:jc w:val="center"/>
              <w:rPr>
                <w:b/>
                <w:szCs w:val="28"/>
              </w:rPr>
            </w:pPr>
            <w:r w:rsidRPr="00B122FC">
              <w:rPr>
                <w:b/>
                <w:szCs w:val="28"/>
              </w:rPr>
              <w:t>Tuesday</w:t>
            </w:r>
          </w:p>
          <w:p w:rsidR="00782959" w:rsidRPr="00B122FC" w:rsidRDefault="00782959" w:rsidP="00782959">
            <w:pPr>
              <w:jc w:val="center"/>
              <w:rPr>
                <w:szCs w:val="28"/>
              </w:rPr>
            </w:pPr>
            <w:r w:rsidRPr="00B122FC">
              <w:rPr>
                <w:szCs w:val="28"/>
              </w:rPr>
              <w:t xml:space="preserve">Retrieval and inference </w:t>
            </w:r>
          </w:p>
        </w:tc>
        <w:tc>
          <w:tcPr>
            <w:tcW w:w="2511" w:type="dxa"/>
          </w:tcPr>
          <w:p w:rsidR="00782959" w:rsidRPr="00B122FC" w:rsidRDefault="00782959" w:rsidP="00782959">
            <w:pPr>
              <w:jc w:val="center"/>
              <w:rPr>
                <w:b/>
                <w:szCs w:val="28"/>
              </w:rPr>
            </w:pPr>
            <w:r w:rsidRPr="00B122FC">
              <w:rPr>
                <w:b/>
                <w:szCs w:val="28"/>
              </w:rPr>
              <w:t>Wednesday</w:t>
            </w:r>
          </w:p>
          <w:p w:rsidR="00782959" w:rsidRPr="00B122FC" w:rsidRDefault="00782959" w:rsidP="00782959">
            <w:pPr>
              <w:jc w:val="center"/>
              <w:rPr>
                <w:b/>
                <w:szCs w:val="28"/>
              </w:rPr>
            </w:pPr>
            <w:r w:rsidRPr="00B122FC">
              <w:rPr>
                <w:szCs w:val="28"/>
              </w:rPr>
              <w:t>Retrieval and inference</w:t>
            </w:r>
          </w:p>
        </w:tc>
        <w:tc>
          <w:tcPr>
            <w:tcW w:w="2451" w:type="dxa"/>
          </w:tcPr>
          <w:p w:rsidR="00782959" w:rsidRPr="00B122FC" w:rsidRDefault="00782959" w:rsidP="00782959">
            <w:pPr>
              <w:jc w:val="center"/>
              <w:rPr>
                <w:b/>
                <w:szCs w:val="28"/>
              </w:rPr>
            </w:pPr>
            <w:r w:rsidRPr="00B122FC">
              <w:rPr>
                <w:b/>
                <w:szCs w:val="28"/>
              </w:rPr>
              <w:t>Thursday</w:t>
            </w:r>
          </w:p>
          <w:p w:rsidR="00782959" w:rsidRPr="00B122FC" w:rsidRDefault="00782959" w:rsidP="00782959">
            <w:pPr>
              <w:jc w:val="center"/>
              <w:rPr>
                <w:szCs w:val="28"/>
              </w:rPr>
            </w:pPr>
            <w:r w:rsidRPr="00B122FC">
              <w:rPr>
                <w:szCs w:val="28"/>
              </w:rPr>
              <w:t>Prediction</w:t>
            </w:r>
          </w:p>
        </w:tc>
      </w:tr>
      <w:tr w:rsidR="00782959" w:rsidRPr="00B122FC" w:rsidTr="00782959">
        <w:trPr>
          <w:trHeight w:val="267"/>
        </w:trPr>
        <w:tc>
          <w:tcPr>
            <w:tcW w:w="988" w:type="dxa"/>
            <w:shd w:val="clear" w:color="auto" w:fill="E8F5FE"/>
          </w:tcPr>
          <w:p w:rsidR="00782959" w:rsidRPr="00B122FC" w:rsidRDefault="00782959" w:rsidP="00782959">
            <w:pPr>
              <w:jc w:val="center"/>
              <w:rPr>
                <w:b/>
                <w:szCs w:val="28"/>
              </w:rPr>
            </w:pPr>
            <w:r w:rsidRPr="00B122FC">
              <w:rPr>
                <w:b/>
                <w:szCs w:val="28"/>
              </w:rPr>
              <w:t>Year 2</w:t>
            </w:r>
          </w:p>
        </w:tc>
        <w:tc>
          <w:tcPr>
            <w:tcW w:w="1984" w:type="dxa"/>
            <w:shd w:val="clear" w:color="auto" w:fill="E8F5FE"/>
          </w:tcPr>
          <w:p w:rsidR="00782959" w:rsidRPr="00DF3ED3" w:rsidRDefault="00782959" w:rsidP="00782959">
            <w:pPr>
              <w:rPr>
                <w:szCs w:val="28"/>
              </w:rPr>
            </w:pPr>
            <w:r w:rsidRPr="00DF3ED3">
              <w:rPr>
                <w:szCs w:val="28"/>
              </w:rPr>
              <w:t>To retell a story.</w:t>
            </w:r>
          </w:p>
          <w:p w:rsidR="00782959" w:rsidRPr="00DF3ED3" w:rsidRDefault="00782959" w:rsidP="00782959">
            <w:pPr>
              <w:rPr>
                <w:szCs w:val="28"/>
              </w:rPr>
            </w:pPr>
          </w:p>
        </w:tc>
        <w:tc>
          <w:tcPr>
            <w:tcW w:w="2693" w:type="dxa"/>
            <w:shd w:val="clear" w:color="auto" w:fill="E8F5FE"/>
          </w:tcPr>
          <w:p w:rsidR="00782959" w:rsidRPr="00DF3ED3" w:rsidRDefault="00782959" w:rsidP="00782959">
            <w:pPr>
              <w:rPr>
                <w:szCs w:val="28"/>
              </w:rPr>
            </w:pPr>
            <w:r w:rsidRPr="00DF3ED3">
              <w:rPr>
                <w:szCs w:val="28"/>
              </w:rPr>
              <w:t xml:space="preserve">To answer </w:t>
            </w:r>
            <w:r w:rsidR="00EC22FE" w:rsidRPr="00DF3ED3">
              <w:rPr>
                <w:szCs w:val="28"/>
              </w:rPr>
              <w:t>retrieval and inference</w:t>
            </w:r>
            <w:r w:rsidRPr="00DF3ED3">
              <w:rPr>
                <w:szCs w:val="28"/>
              </w:rPr>
              <w:t xml:space="preserve"> questions by recalling information from a text.</w:t>
            </w:r>
          </w:p>
        </w:tc>
        <w:tc>
          <w:tcPr>
            <w:tcW w:w="2511" w:type="dxa"/>
            <w:shd w:val="clear" w:color="auto" w:fill="E8F5FE"/>
          </w:tcPr>
          <w:p w:rsidR="00782959" w:rsidRPr="00DF3ED3" w:rsidRDefault="00782959" w:rsidP="00782959">
            <w:pPr>
              <w:rPr>
                <w:szCs w:val="28"/>
              </w:rPr>
            </w:pPr>
            <w:r w:rsidRPr="00DF3ED3">
              <w:rPr>
                <w:szCs w:val="28"/>
              </w:rPr>
              <w:t xml:space="preserve">To answer </w:t>
            </w:r>
            <w:r w:rsidR="00EC22FE" w:rsidRPr="00DF3ED3">
              <w:rPr>
                <w:szCs w:val="28"/>
              </w:rPr>
              <w:t>retrieval and inference</w:t>
            </w:r>
            <w:r w:rsidRPr="00DF3ED3">
              <w:rPr>
                <w:szCs w:val="28"/>
              </w:rPr>
              <w:t xml:space="preserve"> questions by recalling information from a text.</w:t>
            </w:r>
          </w:p>
        </w:tc>
        <w:tc>
          <w:tcPr>
            <w:tcW w:w="2451" w:type="dxa"/>
            <w:shd w:val="clear" w:color="auto" w:fill="E8F5FE"/>
          </w:tcPr>
          <w:p w:rsidR="00782959" w:rsidRPr="00DF3ED3" w:rsidRDefault="00782959" w:rsidP="00782959">
            <w:r w:rsidRPr="00DF3ED3">
              <w:t>To use clues and what you have read to make predictions.</w:t>
            </w:r>
          </w:p>
        </w:tc>
      </w:tr>
      <w:tr w:rsidR="00782959" w:rsidRPr="00B122FC" w:rsidTr="00782959">
        <w:trPr>
          <w:trHeight w:val="279"/>
        </w:trPr>
        <w:tc>
          <w:tcPr>
            <w:tcW w:w="988" w:type="dxa"/>
            <w:shd w:val="clear" w:color="auto" w:fill="CFEAFD"/>
          </w:tcPr>
          <w:p w:rsidR="00782959" w:rsidRPr="00B122FC" w:rsidRDefault="00782959" w:rsidP="00782959">
            <w:pPr>
              <w:jc w:val="center"/>
              <w:rPr>
                <w:b/>
                <w:szCs w:val="28"/>
              </w:rPr>
            </w:pPr>
            <w:r w:rsidRPr="00B122FC">
              <w:rPr>
                <w:b/>
                <w:szCs w:val="28"/>
              </w:rPr>
              <w:t>Year 3</w:t>
            </w:r>
          </w:p>
        </w:tc>
        <w:tc>
          <w:tcPr>
            <w:tcW w:w="1984" w:type="dxa"/>
            <w:shd w:val="clear" w:color="auto" w:fill="CFEAFD"/>
          </w:tcPr>
          <w:p w:rsidR="00782959" w:rsidRPr="00DF3ED3" w:rsidRDefault="00AD63C8" w:rsidP="00782959">
            <w:pPr>
              <w:rPr>
                <w:szCs w:val="28"/>
              </w:rPr>
            </w:pPr>
            <w:r w:rsidRPr="00DF3ED3">
              <w:rPr>
                <w:szCs w:val="28"/>
              </w:rPr>
              <w:t>To explain what is read.</w:t>
            </w:r>
          </w:p>
          <w:p w:rsidR="00782959" w:rsidRPr="00DF3ED3" w:rsidRDefault="00782959" w:rsidP="00782959">
            <w:pPr>
              <w:rPr>
                <w:szCs w:val="28"/>
              </w:rPr>
            </w:pPr>
          </w:p>
        </w:tc>
        <w:tc>
          <w:tcPr>
            <w:tcW w:w="2693" w:type="dxa"/>
            <w:shd w:val="clear" w:color="auto" w:fill="CFEAFD"/>
          </w:tcPr>
          <w:p w:rsidR="00782959" w:rsidRPr="00DF3ED3" w:rsidRDefault="00782959" w:rsidP="00782959">
            <w:pPr>
              <w:rPr>
                <w:szCs w:val="28"/>
              </w:rPr>
            </w:pPr>
            <w:r w:rsidRPr="00DF3ED3">
              <w:rPr>
                <w:szCs w:val="28"/>
              </w:rPr>
              <w:t>To answer retrieval and inference questions by making a point and supporting it with ‘evidence’ from a text</w:t>
            </w:r>
          </w:p>
        </w:tc>
        <w:tc>
          <w:tcPr>
            <w:tcW w:w="2511" w:type="dxa"/>
            <w:shd w:val="clear" w:color="auto" w:fill="CFEAFD"/>
          </w:tcPr>
          <w:p w:rsidR="00782959" w:rsidRPr="00DF3ED3" w:rsidRDefault="00782959" w:rsidP="00782959">
            <w:pPr>
              <w:rPr>
                <w:szCs w:val="28"/>
              </w:rPr>
            </w:pPr>
            <w:r w:rsidRPr="00DF3ED3">
              <w:rPr>
                <w:szCs w:val="28"/>
              </w:rPr>
              <w:t>To answer retrieval and inference questions by making a point and supporting it with ‘evidence’ from a text</w:t>
            </w:r>
            <w:r w:rsidR="00DF3ED3">
              <w:rPr>
                <w:szCs w:val="28"/>
              </w:rPr>
              <w:t>.</w:t>
            </w:r>
          </w:p>
        </w:tc>
        <w:tc>
          <w:tcPr>
            <w:tcW w:w="2451" w:type="dxa"/>
            <w:shd w:val="clear" w:color="auto" w:fill="CFEAFD"/>
          </w:tcPr>
          <w:p w:rsidR="00782959" w:rsidRPr="00DF3ED3" w:rsidRDefault="00782959" w:rsidP="00782959">
            <w:r w:rsidRPr="00DF3ED3">
              <w:t xml:space="preserve">To make predictions </w:t>
            </w:r>
            <w:r w:rsidR="00F55B90" w:rsidRPr="00DF3ED3">
              <w:t>of what has been read so far.</w:t>
            </w:r>
          </w:p>
        </w:tc>
      </w:tr>
      <w:tr w:rsidR="00782959" w:rsidRPr="00B122FC" w:rsidTr="00782959">
        <w:trPr>
          <w:trHeight w:val="267"/>
        </w:trPr>
        <w:tc>
          <w:tcPr>
            <w:tcW w:w="988" w:type="dxa"/>
            <w:shd w:val="clear" w:color="auto" w:fill="CFEAFD"/>
          </w:tcPr>
          <w:p w:rsidR="00782959" w:rsidRPr="00B122FC" w:rsidRDefault="00782959" w:rsidP="00782959">
            <w:pPr>
              <w:jc w:val="center"/>
              <w:rPr>
                <w:b/>
                <w:szCs w:val="28"/>
              </w:rPr>
            </w:pPr>
            <w:r w:rsidRPr="00B122FC">
              <w:rPr>
                <w:b/>
                <w:szCs w:val="28"/>
              </w:rPr>
              <w:t>Year 4</w:t>
            </w:r>
          </w:p>
        </w:tc>
        <w:tc>
          <w:tcPr>
            <w:tcW w:w="1984" w:type="dxa"/>
            <w:shd w:val="clear" w:color="auto" w:fill="CFEAFD"/>
          </w:tcPr>
          <w:p w:rsidR="00AD63C8" w:rsidRPr="00DF3ED3" w:rsidRDefault="00AD63C8" w:rsidP="00AD63C8">
            <w:pPr>
              <w:rPr>
                <w:szCs w:val="28"/>
              </w:rPr>
            </w:pPr>
            <w:r w:rsidRPr="00DF3ED3">
              <w:rPr>
                <w:szCs w:val="28"/>
              </w:rPr>
              <w:t>To explain what is read.</w:t>
            </w:r>
          </w:p>
          <w:p w:rsidR="00782959" w:rsidRPr="00DF3ED3" w:rsidRDefault="00782959" w:rsidP="00782959">
            <w:pPr>
              <w:rPr>
                <w:szCs w:val="28"/>
              </w:rPr>
            </w:pPr>
          </w:p>
        </w:tc>
        <w:tc>
          <w:tcPr>
            <w:tcW w:w="2693" w:type="dxa"/>
            <w:shd w:val="clear" w:color="auto" w:fill="CFEAFD"/>
          </w:tcPr>
          <w:p w:rsidR="00782959" w:rsidRPr="00DF3ED3" w:rsidRDefault="00782959" w:rsidP="00782959">
            <w:pPr>
              <w:rPr>
                <w:szCs w:val="28"/>
              </w:rPr>
            </w:pPr>
            <w:r w:rsidRPr="00DF3ED3">
              <w:rPr>
                <w:szCs w:val="28"/>
              </w:rPr>
              <w:t>To answer retrieval and inference questions by making a point and supporting it with ‘evidence’ from a text</w:t>
            </w:r>
          </w:p>
        </w:tc>
        <w:tc>
          <w:tcPr>
            <w:tcW w:w="2511" w:type="dxa"/>
            <w:shd w:val="clear" w:color="auto" w:fill="CFEAFD"/>
          </w:tcPr>
          <w:p w:rsidR="00782959" w:rsidRPr="00DF3ED3" w:rsidRDefault="00782959" w:rsidP="00782959">
            <w:pPr>
              <w:rPr>
                <w:szCs w:val="28"/>
              </w:rPr>
            </w:pPr>
            <w:r w:rsidRPr="00DF3ED3">
              <w:rPr>
                <w:szCs w:val="28"/>
              </w:rPr>
              <w:t>To answer retrieval and inference questions by making a point and supporting it with ‘evidence’ from a text</w:t>
            </w:r>
          </w:p>
        </w:tc>
        <w:tc>
          <w:tcPr>
            <w:tcW w:w="2451" w:type="dxa"/>
            <w:shd w:val="clear" w:color="auto" w:fill="CFEAFD"/>
          </w:tcPr>
          <w:p w:rsidR="00782959" w:rsidRPr="00DF3ED3" w:rsidRDefault="00F55B90" w:rsidP="00782959">
            <w:r w:rsidRPr="00DF3ED3">
              <w:t>To make predictions of what has been read so far.</w:t>
            </w:r>
          </w:p>
        </w:tc>
      </w:tr>
      <w:tr w:rsidR="00782959" w:rsidRPr="00B122FC" w:rsidTr="00782959">
        <w:trPr>
          <w:trHeight w:val="267"/>
        </w:trPr>
        <w:tc>
          <w:tcPr>
            <w:tcW w:w="988" w:type="dxa"/>
            <w:shd w:val="clear" w:color="auto" w:fill="97D3FB"/>
          </w:tcPr>
          <w:p w:rsidR="00782959" w:rsidRPr="00B122FC" w:rsidRDefault="00782959" w:rsidP="00782959">
            <w:pPr>
              <w:jc w:val="center"/>
              <w:rPr>
                <w:b/>
                <w:szCs w:val="28"/>
              </w:rPr>
            </w:pPr>
            <w:r w:rsidRPr="00B122FC">
              <w:rPr>
                <w:b/>
                <w:szCs w:val="28"/>
              </w:rPr>
              <w:t>Year 5</w:t>
            </w:r>
          </w:p>
        </w:tc>
        <w:tc>
          <w:tcPr>
            <w:tcW w:w="1984" w:type="dxa"/>
            <w:shd w:val="clear" w:color="auto" w:fill="97D3FB"/>
          </w:tcPr>
          <w:p w:rsidR="00AD63C8" w:rsidRPr="00DF3ED3" w:rsidRDefault="00AD63C8" w:rsidP="00AD63C8">
            <w:pPr>
              <w:rPr>
                <w:szCs w:val="28"/>
              </w:rPr>
            </w:pPr>
            <w:r w:rsidRPr="00DF3ED3">
              <w:rPr>
                <w:szCs w:val="28"/>
              </w:rPr>
              <w:t>To explain clearly your understanding of what is read.</w:t>
            </w:r>
          </w:p>
          <w:p w:rsidR="00782959" w:rsidRPr="00DF3ED3" w:rsidRDefault="00782959" w:rsidP="00782959">
            <w:pPr>
              <w:rPr>
                <w:szCs w:val="28"/>
              </w:rPr>
            </w:pPr>
          </w:p>
        </w:tc>
        <w:tc>
          <w:tcPr>
            <w:tcW w:w="2693" w:type="dxa"/>
            <w:shd w:val="clear" w:color="auto" w:fill="97D3FB"/>
          </w:tcPr>
          <w:p w:rsidR="00782959" w:rsidRPr="00DF3ED3" w:rsidRDefault="00782959" w:rsidP="00782959">
            <w:pPr>
              <w:rPr>
                <w:szCs w:val="28"/>
              </w:rPr>
            </w:pPr>
            <w:r w:rsidRPr="00DF3ED3">
              <w:rPr>
                <w:szCs w:val="28"/>
              </w:rPr>
              <w:t>To identify and summarise evidence from a text to support a hypothesis.</w:t>
            </w:r>
          </w:p>
        </w:tc>
        <w:tc>
          <w:tcPr>
            <w:tcW w:w="2511" w:type="dxa"/>
            <w:shd w:val="clear" w:color="auto" w:fill="97D3FB"/>
          </w:tcPr>
          <w:p w:rsidR="00782959" w:rsidRPr="00DF3ED3" w:rsidRDefault="00782959" w:rsidP="00782959">
            <w:pPr>
              <w:rPr>
                <w:szCs w:val="28"/>
              </w:rPr>
            </w:pPr>
            <w:r w:rsidRPr="00DF3ED3">
              <w:rPr>
                <w:szCs w:val="28"/>
              </w:rPr>
              <w:t>To identify and summarise evidence from a text to support a hypothesis.</w:t>
            </w:r>
          </w:p>
        </w:tc>
        <w:tc>
          <w:tcPr>
            <w:tcW w:w="2451" w:type="dxa"/>
            <w:shd w:val="clear" w:color="auto" w:fill="97D3FB"/>
          </w:tcPr>
          <w:p w:rsidR="00782959" w:rsidRPr="00DF3ED3" w:rsidRDefault="00503F47" w:rsidP="00782959">
            <w:r w:rsidRPr="00DF3ED3">
              <w:t>To make plausible predictions on the basis of what has been read so far</w:t>
            </w:r>
            <w:r w:rsidR="00DF3ED3">
              <w:t>.</w:t>
            </w:r>
          </w:p>
        </w:tc>
      </w:tr>
      <w:tr w:rsidR="00782959" w:rsidRPr="00B122FC" w:rsidTr="00782959">
        <w:trPr>
          <w:trHeight w:val="267"/>
        </w:trPr>
        <w:tc>
          <w:tcPr>
            <w:tcW w:w="988" w:type="dxa"/>
            <w:shd w:val="clear" w:color="auto" w:fill="97D3FB"/>
          </w:tcPr>
          <w:p w:rsidR="00782959" w:rsidRPr="00B122FC" w:rsidRDefault="00782959" w:rsidP="00782959">
            <w:pPr>
              <w:jc w:val="center"/>
              <w:rPr>
                <w:b/>
                <w:szCs w:val="28"/>
              </w:rPr>
            </w:pPr>
            <w:r w:rsidRPr="00B122FC">
              <w:rPr>
                <w:b/>
                <w:szCs w:val="28"/>
              </w:rPr>
              <w:t>Year 6</w:t>
            </w:r>
          </w:p>
        </w:tc>
        <w:tc>
          <w:tcPr>
            <w:tcW w:w="1984" w:type="dxa"/>
            <w:shd w:val="clear" w:color="auto" w:fill="97D3FB"/>
          </w:tcPr>
          <w:p w:rsidR="00AD63C8" w:rsidRPr="00DF3ED3" w:rsidRDefault="00AD63C8" w:rsidP="00AD63C8">
            <w:pPr>
              <w:rPr>
                <w:szCs w:val="28"/>
              </w:rPr>
            </w:pPr>
            <w:r w:rsidRPr="00DF3ED3">
              <w:rPr>
                <w:szCs w:val="28"/>
              </w:rPr>
              <w:t>To explain clearly your understanding of what is read.</w:t>
            </w:r>
          </w:p>
          <w:p w:rsidR="00782959" w:rsidRPr="00DF3ED3" w:rsidRDefault="00782959" w:rsidP="00782959">
            <w:pPr>
              <w:rPr>
                <w:szCs w:val="28"/>
              </w:rPr>
            </w:pPr>
          </w:p>
        </w:tc>
        <w:tc>
          <w:tcPr>
            <w:tcW w:w="2693" w:type="dxa"/>
            <w:shd w:val="clear" w:color="auto" w:fill="97D3FB"/>
          </w:tcPr>
          <w:p w:rsidR="00782959" w:rsidRPr="00DF3ED3" w:rsidRDefault="00782959" w:rsidP="00782959">
            <w:pPr>
              <w:rPr>
                <w:szCs w:val="28"/>
              </w:rPr>
            </w:pPr>
            <w:r w:rsidRPr="00DF3ED3">
              <w:rPr>
                <w:szCs w:val="28"/>
              </w:rPr>
              <w:t>To identify and summarise evidence from a text to support a hypothesis.</w:t>
            </w:r>
          </w:p>
        </w:tc>
        <w:tc>
          <w:tcPr>
            <w:tcW w:w="2511" w:type="dxa"/>
            <w:shd w:val="clear" w:color="auto" w:fill="97D3FB"/>
          </w:tcPr>
          <w:p w:rsidR="00782959" w:rsidRPr="00DF3ED3" w:rsidRDefault="00782959" w:rsidP="00782959">
            <w:pPr>
              <w:rPr>
                <w:szCs w:val="28"/>
              </w:rPr>
            </w:pPr>
            <w:r w:rsidRPr="00DF3ED3">
              <w:rPr>
                <w:szCs w:val="28"/>
              </w:rPr>
              <w:t>To identify and summarise evidence from a text to support a hypothesis.</w:t>
            </w:r>
          </w:p>
        </w:tc>
        <w:tc>
          <w:tcPr>
            <w:tcW w:w="2451" w:type="dxa"/>
            <w:shd w:val="clear" w:color="auto" w:fill="97D3FB"/>
          </w:tcPr>
          <w:p w:rsidR="00782959" w:rsidRPr="00DF3ED3" w:rsidRDefault="00503F47" w:rsidP="00782959">
            <w:r w:rsidRPr="00DF3ED3">
              <w:t>To make plausible predictions on the basis of what has been read so far</w:t>
            </w:r>
            <w:r w:rsidR="00DF3ED3">
              <w:t>.</w:t>
            </w:r>
          </w:p>
        </w:tc>
      </w:tr>
    </w:tbl>
    <w:p w:rsidR="00075473" w:rsidRPr="00B122FC" w:rsidRDefault="00075473">
      <w:pPr>
        <w:rPr>
          <w:sz w:val="18"/>
        </w:rPr>
      </w:pPr>
    </w:p>
    <w:p w:rsidR="00C236F3" w:rsidRPr="00B122FC" w:rsidRDefault="00C236F3">
      <w:pPr>
        <w:rPr>
          <w:sz w:val="18"/>
        </w:rPr>
      </w:pPr>
    </w:p>
    <w:p w:rsidR="00C236F3" w:rsidRPr="00B122FC" w:rsidRDefault="00C236F3">
      <w:pPr>
        <w:rPr>
          <w:sz w:val="18"/>
        </w:rPr>
      </w:pPr>
    </w:p>
    <w:sectPr w:rsidR="00C236F3" w:rsidRPr="00B122FC" w:rsidSect="006339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F04" w:rsidRDefault="00AB3F04" w:rsidP="00AB3F04">
      <w:pPr>
        <w:spacing w:after="0" w:line="240" w:lineRule="auto"/>
      </w:pPr>
      <w:r>
        <w:separator/>
      </w:r>
    </w:p>
  </w:endnote>
  <w:endnote w:type="continuationSeparator" w:id="0">
    <w:p w:rsidR="00AB3F04" w:rsidRDefault="00AB3F04" w:rsidP="00AB3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F04" w:rsidRDefault="00AB3F04" w:rsidP="00AB3F04">
      <w:pPr>
        <w:spacing w:after="0" w:line="240" w:lineRule="auto"/>
      </w:pPr>
      <w:r>
        <w:separator/>
      </w:r>
    </w:p>
  </w:footnote>
  <w:footnote w:type="continuationSeparator" w:id="0">
    <w:p w:rsidR="00AB3F04" w:rsidRDefault="00AB3F04" w:rsidP="00AB3F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218"/>
    <w:rsid w:val="00011AA7"/>
    <w:rsid w:val="00075473"/>
    <w:rsid w:val="000C7EBC"/>
    <w:rsid w:val="001226F5"/>
    <w:rsid w:val="00186FE4"/>
    <w:rsid w:val="00270FA9"/>
    <w:rsid w:val="002F4308"/>
    <w:rsid w:val="00362879"/>
    <w:rsid w:val="003E0DC9"/>
    <w:rsid w:val="00401A93"/>
    <w:rsid w:val="004627E4"/>
    <w:rsid w:val="004A2218"/>
    <w:rsid w:val="004F2C5E"/>
    <w:rsid w:val="00503F47"/>
    <w:rsid w:val="0055163F"/>
    <w:rsid w:val="00592538"/>
    <w:rsid w:val="005B4589"/>
    <w:rsid w:val="006237B5"/>
    <w:rsid w:val="00623969"/>
    <w:rsid w:val="006339D3"/>
    <w:rsid w:val="00644511"/>
    <w:rsid w:val="00647EC6"/>
    <w:rsid w:val="00685F5C"/>
    <w:rsid w:val="00744E3D"/>
    <w:rsid w:val="00782959"/>
    <w:rsid w:val="007B74C4"/>
    <w:rsid w:val="008635AA"/>
    <w:rsid w:val="00885725"/>
    <w:rsid w:val="009A26B3"/>
    <w:rsid w:val="00AB3241"/>
    <w:rsid w:val="00AB3F04"/>
    <w:rsid w:val="00AD63C8"/>
    <w:rsid w:val="00AF4B92"/>
    <w:rsid w:val="00B122FC"/>
    <w:rsid w:val="00B96245"/>
    <w:rsid w:val="00C236F3"/>
    <w:rsid w:val="00CD6099"/>
    <w:rsid w:val="00CE1313"/>
    <w:rsid w:val="00CE32DA"/>
    <w:rsid w:val="00D74254"/>
    <w:rsid w:val="00DB1FBA"/>
    <w:rsid w:val="00DC76CC"/>
    <w:rsid w:val="00DD6812"/>
    <w:rsid w:val="00DF3468"/>
    <w:rsid w:val="00DF3ED3"/>
    <w:rsid w:val="00DF763F"/>
    <w:rsid w:val="00EC22FE"/>
    <w:rsid w:val="00F5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24111"/>
  <w15:chartTrackingRefBased/>
  <w15:docId w15:val="{0811ECFC-0CA1-4B85-A157-BE2FE4338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36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2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D609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B3F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F04"/>
  </w:style>
  <w:style w:type="paragraph" w:styleId="Footer">
    <w:name w:val="footer"/>
    <w:basedOn w:val="Normal"/>
    <w:link w:val="FooterChar"/>
    <w:uiPriority w:val="99"/>
    <w:unhideWhenUsed/>
    <w:rsid w:val="00AB3F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F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E7478-B268-4176-98D6-331D6DFFF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Black</dc:creator>
  <cp:keywords/>
  <dc:description/>
  <cp:lastModifiedBy>Yohana Tekle</cp:lastModifiedBy>
  <cp:revision>40</cp:revision>
  <dcterms:created xsi:type="dcterms:W3CDTF">2021-12-16T13:57:00Z</dcterms:created>
  <dcterms:modified xsi:type="dcterms:W3CDTF">2023-12-06T14:42:00Z</dcterms:modified>
</cp:coreProperties>
</file>